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D611EF" w:rsidRDefault="00D611EF" w:rsidP="00D611EF">
      <w:pPr>
        <w:pStyle w:val="a3"/>
        <w:spacing w:after="0"/>
        <w:rPr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F06C75" w:rsidRPr="00F06C75">
        <w:rPr>
          <w:rFonts w:ascii="Times New Roman CYR" w:hAnsi="Times New Roman CYR" w:cs="Times New Roman CYR"/>
          <w:sz w:val="28"/>
          <w:szCs w:val="28"/>
        </w:rPr>
        <w:t>11</w:t>
      </w:r>
      <w:r w:rsidR="00F06C75">
        <w:rPr>
          <w:rFonts w:ascii="Times New Roman CYR" w:hAnsi="Times New Roman CYR" w:cs="Times New Roman CYR"/>
          <w:sz w:val="28"/>
          <w:szCs w:val="28"/>
          <w:lang w:val="uk-UA"/>
        </w:rPr>
        <w:t>.10.2018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 </w:t>
      </w:r>
      <w:r w:rsidRPr="00F039F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F06C75">
        <w:rPr>
          <w:rFonts w:ascii="Times New Roman CYR" w:hAnsi="Times New Roman CYR" w:cs="Times New Roman CYR"/>
          <w:sz w:val="28"/>
          <w:szCs w:val="28"/>
          <w:lang w:val="uk-UA"/>
        </w:rPr>
        <w:t>334</w:t>
      </w:r>
    </w:p>
    <w:p w:rsidR="00D611EF" w:rsidRPr="00BD655E" w:rsidRDefault="00D611EF" w:rsidP="00D611EF">
      <w:pPr>
        <w:pStyle w:val="a3"/>
        <w:spacing w:after="0"/>
      </w:pPr>
    </w:p>
    <w:p w:rsidR="00D611EF" w:rsidRPr="00F66AF2" w:rsidRDefault="00D611EF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03447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вибуття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дитини </w:t>
      </w:r>
    </w:p>
    <w:p w:rsidR="00D611EF" w:rsidRDefault="00903447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="00D611EF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сім’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</w:t>
      </w:r>
      <w:r w:rsidR="00D611EF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патронатного вихователя</w:t>
      </w:r>
    </w:p>
    <w:p w:rsidR="00AF4666" w:rsidRPr="00F66AF2" w:rsidRDefault="00AF4666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11EF" w:rsidRPr="00FA63ED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611EF" w:rsidRDefault="00D611EF" w:rsidP="00D611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r w:rsidR="00903447" w:rsidRPr="00CA11F5">
        <w:rPr>
          <w:rFonts w:ascii="Times New Roman CYR" w:hAnsi="Times New Roman CYR"/>
          <w:sz w:val="28"/>
          <w:lang w:val="uk-UA"/>
        </w:rPr>
        <w:t>34, 51,</w:t>
      </w:r>
      <w:r w:rsidR="00903447">
        <w:rPr>
          <w:rFonts w:ascii="Times New Roman CYR" w:hAnsi="Times New Roman CYR"/>
          <w:sz w:val="28"/>
          <w:lang w:val="uk-UA"/>
        </w:rPr>
        <w:t xml:space="preserve"> </w:t>
      </w:r>
      <w:r w:rsidR="00903447" w:rsidRPr="00CA11F5">
        <w:rPr>
          <w:rFonts w:ascii="Times New Roman CYR" w:hAnsi="Times New Roman CYR"/>
          <w:sz w:val="28"/>
          <w:lang w:val="uk-UA"/>
        </w:rPr>
        <w:t>52, 53, 59, 73</w:t>
      </w:r>
      <w:r w:rsidR="00903447">
        <w:rPr>
          <w:rFonts w:ascii="Times New Roman CYR" w:hAnsi="Times New Roman CYR"/>
          <w:sz w:val="28"/>
          <w:lang w:val="uk-UA"/>
        </w:rPr>
        <w:t xml:space="preserve"> </w:t>
      </w:r>
      <w:r w:rsidR="00903447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Закону України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частини 2 статті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 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рішення </w:t>
      </w:r>
      <w:proofErr w:type="spellStart"/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Носівського</w:t>
      </w:r>
      <w:proofErr w:type="spellEnd"/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нн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суду Чернігівської області від 04 вересня 2018 року,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3378EC" w:rsidRDefault="00D611EF" w:rsidP="00D611E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Вивести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DC52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жовтня</w:t>
      </w:r>
      <w:r w:rsidRPr="00DC52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2018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CB5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proofErr w:type="spellStart"/>
      <w:r w:rsidR="00C71D8E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26.03.2013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дитину, </w:t>
      </w:r>
      <w:r w:rsidR="00AF4666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батьківського піклування,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сім’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патронатного вихователя</w:t>
      </w:r>
      <w:r w:rsidRPr="00CB5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1D8E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11.01.1977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</w:t>
      </w:r>
      <w:r w:rsidR="00C71D8E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</w:p>
    <w:p w:rsidR="00D611EF" w:rsidRDefault="00D611EF" w:rsidP="00D611E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02 серпня 2018 року між виконавчим комітетом Ніжинської міської ради та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патронатним вихователем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1D8E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, 11.01.1977</w:t>
      </w:r>
      <w:r w:rsidR="006E7BF8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11 жовтня 2018 року.</w:t>
      </w:r>
    </w:p>
    <w:p w:rsidR="006874D0" w:rsidRPr="00656EED" w:rsidRDefault="00F66AF2" w:rsidP="00F66AF2">
      <w:pPr>
        <w:widowControl w:val="0"/>
        <w:tabs>
          <w:tab w:val="left" w:pos="4564"/>
        </w:tabs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F466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3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</w:t>
      </w:r>
      <w:r w:rsidRPr="00AF466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Начальнику служби у справах дітей </w:t>
      </w:r>
      <w:proofErr w:type="spellStart"/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Рацин</w:t>
      </w:r>
      <w:proofErr w:type="spellEnd"/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Н.Б. забезпечити оприлюднення даного рішення на офіційному сайті міської ради протягом 5 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lastRenderedPageBreak/>
        <w:t>робочих днів з дня його прийняття.</w:t>
      </w:r>
    </w:p>
    <w:p w:rsidR="006874D0" w:rsidRPr="00656EED" w:rsidRDefault="00F66AF2" w:rsidP="00F66AF2">
      <w:pPr>
        <w:widowControl w:val="0"/>
        <w:tabs>
          <w:tab w:val="left" w:pos="4564"/>
          <w:tab w:val="left" w:pos="4970"/>
          <w:tab w:val="left" w:pos="6215"/>
        </w:tabs>
        <w:suppressAutoHyphens/>
        <w:spacing w:after="240"/>
        <w:ind w:firstLine="709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F66AF2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4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 xml:space="preserve">. </w:t>
      </w:r>
      <w:r w:rsidR="006874D0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6874D0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Алєксєєнка</w:t>
      </w:r>
      <w:proofErr w:type="spellEnd"/>
      <w:r w:rsidR="006874D0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І.В.</w:t>
      </w:r>
    </w:p>
    <w:p w:rsidR="003378EC" w:rsidRPr="00FA63ED" w:rsidRDefault="003378EC" w:rsidP="00D611E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11EF" w:rsidRPr="009967CB" w:rsidRDefault="00D611EF" w:rsidP="00D611EF">
      <w:pPr>
        <w:spacing w:after="0" w:line="240" w:lineRule="auto"/>
        <w:ind w:left="142" w:firstLine="567"/>
        <w:jc w:val="both"/>
      </w:pPr>
    </w:p>
    <w:p w:rsidR="00D611EF" w:rsidRPr="009967CB" w:rsidRDefault="00D611EF" w:rsidP="00D611EF">
      <w:pPr>
        <w:spacing w:after="0" w:line="240" w:lineRule="auto"/>
        <w:ind w:left="142" w:firstLine="567"/>
        <w:jc w:val="both"/>
      </w:pPr>
    </w:p>
    <w:p w:rsidR="00903447" w:rsidRPr="00CA11F5" w:rsidRDefault="00903447" w:rsidP="0090344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CA11F5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Головуючий на засіданні виконавчого комітету</w:t>
      </w:r>
    </w:p>
    <w:p w:rsidR="00903447" w:rsidRPr="00CA11F5" w:rsidRDefault="00903447" w:rsidP="0090344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CA11F5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Ніжинської міської ради</w:t>
      </w:r>
    </w:p>
    <w:p w:rsidR="00903447" w:rsidRDefault="00903447" w:rsidP="0090344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п</w:t>
      </w:r>
      <w:r w:rsidRPr="00CA11F5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ерший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 </w:t>
      </w:r>
      <w:r w:rsidRPr="00CA11F5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заступник міського голови </w:t>
      </w:r>
    </w:p>
    <w:p w:rsidR="00903447" w:rsidRPr="00CA11F5" w:rsidRDefault="00903447" w:rsidP="0090344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CA11F5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з питань діяльності</w:t>
      </w:r>
    </w:p>
    <w:p w:rsidR="00903447" w:rsidRPr="00CA11F5" w:rsidRDefault="00903447" w:rsidP="0090344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CA11F5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виконавчих органів ради                                                               Г.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ОЛІЙНИК</w:t>
      </w:r>
    </w:p>
    <w:p w:rsidR="00903447" w:rsidRPr="00656EED" w:rsidRDefault="00903447" w:rsidP="00903447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 w:eastAsia="en-US"/>
        </w:rPr>
      </w:pPr>
    </w:p>
    <w:p w:rsidR="00903447" w:rsidRPr="00656EED" w:rsidRDefault="00903447" w:rsidP="00903447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</w:p>
    <w:p w:rsidR="00D611EF" w:rsidRPr="009967CB" w:rsidRDefault="00D611EF" w:rsidP="00D611EF">
      <w:pPr>
        <w:spacing w:after="0" w:line="240" w:lineRule="auto"/>
        <w:ind w:left="142" w:firstLine="567"/>
        <w:jc w:val="both"/>
      </w:pPr>
    </w:p>
    <w:p w:rsidR="00D611EF" w:rsidRPr="009967CB" w:rsidRDefault="00D611EF" w:rsidP="00D611EF">
      <w:pPr>
        <w:spacing w:after="0" w:line="240" w:lineRule="auto"/>
        <w:ind w:left="142" w:firstLine="567"/>
        <w:jc w:val="both"/>
      </w:pPr>
    </w:p>
    <w:p w:rsidR="00D611EF" w:rsidRPr="009967CB" w:rsidRDefault="00D611EF" w:rsidP="00D611EF">
      <w:pPr>
        <w:spacing w:after="0" w:line="240" w:lineRule="auto"/>
        <w:ind w:left="142" w:firstLine="567"/>
        <w:jc w:val="both"/>
      </w:pPr>
    </w:p>
    <w:p w:rsidR="00D611EF" w:rsidRPr="009967CB" w:rsidRDefault="00D611EF" w:rsidP="00D611EF">
      <w:pPr>
        <w:spacing w:after="0" w:line="240" w:lineRule="auto"/>
        <w:ind w:left="142" w:firstLine="567"/>
        <w:jc w:val="both"/>
      </w:pPr>
    </w:p>
    <w:p w:rsidR="00D611EF" w:rsidRDefault="00D611EF" w:rsidP="00D611EF">
      <w:pPr>
        <w:spacing w:after="0" w:line="240" w:lineRule="auto"/>
        <w:ind w:left="142" w:firstLine="567"/>
        <w:jc w:val="both"/>
        <w:rPr>
          <w:lang w:val="uk-UA"/>
        </w:rPr>
      </w:pPr>
    </w:p>
    <w:p w:rsidR="00D611EF" w:rsidRDefault="00D611EF" w:rsidP="00D611EF">
      <w:pPr>
        <w:spacing w:after="0" w:line="240" w:lineRule="auto"/>
        <w:ind w:left="142" w:firstLine="567"/>
        <w:jc w:val="both"/>
        <w:rPr>
          <w:lang w:val="uk-UA"/>
        </w:rPr>
      </w:pPr>
    </w:p>
    <w:p w:rsidR="00D611EF" w:rsidRDefault="00D611EF" w:rsidP="00D611EF">
      <w:pPr>
        <w:spacing w:after="0" w:line="240" w:lineRule="auto"/>
        <w:ind w:left="142" w:firstLine="567"/>
        <w:jc w:val="both"/>
        <w:rPr>
          <w:lang w:val="uk-UA"/>
        </w:rPr>
      </w:pPr>
    </w:p>
    <w:p w:rsidR="00FB2538" w:rsidRDefault="00FB2538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C71D8E" w:rsidRDefault="00C71D8E">
      <w:pPr>
        <w:rPr>
          <w:lang w:val="uk-UA"/>
        </w:rPr>
      </w:pPr>
    </w:p>
    <w:p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FA6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вибуття дитини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874D0" w:rsidRPr="00FA63ED" w:rsidRDefault="006874D0" w:rsidP="0068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874D0" w:rsidRPr="0061225C" w:rsidRDefault="006874D0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r w:rsidRPr="00CA11F5">
        <w:rPr>
          <w:rFonts w:ascii="Times New Roman CYR" w:hAnsi="Times New Roman CYR"/>
          <w:sz w:val="28"/>
          <w:lang w:val="uk-UA"/>
        </w:rPr>
        <w:t>34, 51,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CA11F5">
        <w:rPr>
          <w:rFonts w:ascii="Times New Roman CYR" w:hAnsi="Times New Roman CYR"/>
          <w:sz w:val="28"/>
          <w:lang w:val="uk-UA"/>
        </w:rPr>
        <w:t>52, 53, 59, 73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Закону України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частини 2 статті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 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рішення </w:t>
      </w:r>
      <w:proofErr w:type="spellStart"/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Носівського</w:t>
      </w:r>
      <w:proofErr w:type="spellEnd"/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нн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суду Чернігівської області від 04 вересня 2018 року</w:t>
      </w:r>
      <w:r w:rsidRPr="00AA34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>
        <w:rPr>
          <w:rFonts w:ascii="Times New Roman CYR" w:hAnsi="Times New Roman CYR"/>
          <w:sz w:val="28"/>
          <w:lang w:val="uk-UA"/>
        </w:rPr>
        <w:t>02.10.2018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виведення</w:t>
      </w:r>
      <w:r>
        <w:rPr>
          <w:rFonts w:ascii="Times New Roman CYR" w:hAnsi="Times New Roman CYR"/>
          <w:bCs/>
          <w:iCs/>
          <w:sz w:val="28"/>
          <w:lang w:val="uk-UA"/>
        </w:rPr>
        <w:t xml:space="preserve"> дитини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з сім’ї патронатного вихователя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дитині</w:t>
      </w:r>
      <w:r w:rsidR="00E341A3">
        <w:rPr>
          <w:rFonts w:ascii="Times New Roman CYR" w:hAnsi="Times New Roman CYR"/>
          <w:sz w:val="28"/>
          <w:lang w:val="uk-UA"/>
        </w:rPr>
        <w:t xml:space="preserve"> виховуватися в рідній сім’ї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" w:hAnsi="Times New Roman" w:cs="Times New Roman"/>
          <w:sz w:val="28"/>
          <w:lang w:val="uk-UA"/>
        </w:rPr>
        <w:t xml:space="preserve">«Про 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вибуття дитини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6874D0" w:rsidRDefault="006874D0" w:rsidP="006874D0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E341A3" w:rsidRPr="00DC52E5">
        <w:rPr>
          <w:rFonts w:ascii="Times New Roman" w:hAnsi="Times New Roman" w:cs="Times New Roman"/>
          <w:sz w:val="28"/>
          <w:lang w:val="uk-UA"/>
        </w:rPr>
        <w:t xml:space="preserve">«Про 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вибуття дитини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="00E341A3"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комітетуНіжинської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6874D0" w:rsidRDefault="006874D0" w:rsidP="006874D0">
      <w:pPr>
        <w:tabs>
          <w:tab w:val="left" w:pos="4970"/>
        </w:tabs>
        <w:ind w:firstLine="708"/>
        <w:rPr>
          <w:b/>
          <w:sz w:val="28"/>
        </w:rPr>
      </w:pPr>
    </w:p>
    <w:p w:rsidR="006874D0" w:rsidRDefault="006874D0" w:rsidP="006874D0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м</w:t>
      </w:r>
      <w:proofErr w:type="gramEnd"/>
      <w:r>
        <w:rPr>
          <w:rFonts w:ascii="Times New Roman CYR" w:hAnsi="Times New Roman CYR"/>
          <w:b/>
          <w:sz w:val="28"/>
        </w:rPr>
        <w:t>іськогоголови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І.В. </w:t>
      </w:r>
      <w:proofErr w:type="spellStart"/>
      <w:r>
        <w:rPr>
          <w:rFonts w:ascii="Times New Roman CYR" w:hAnsi="Times New Roman CYR"/>
          <w:b/>
          <w:sz w:val="28"/>
        </w:rPr>
        <w:t>Алєксєєнко</w:t>
      </w:r>
      <w:proofErr w:type="spellEnd"/>
    </w:p>
    <w:p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Pr="006874D0" w:rsidRDefault="006874D0">
      <w:pPr>
        <w:rPr>
          <w:lang w:val="uk-UA"/>
        </w:rPr>
      </w:pPr>
    </w:p>
    <w:sectPr w:rsidR="006874D0" w:rsidRPr="006874D0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611EF"/>
    <w:rsid w:val="000A1656"/>
    <w:rsid w:val="003378EC"/>
    <w:rsid w:val="0050629D"/>
    <w:rsid w:val="006874D0"/>
    <w:rsid w:val="006E7BF8"/>
    <w:rsid w:val="008471F5"/>
    <w:rsid w:val="008E20F9"/>
    <w:rsid w:val="00903447"/>
    <w:rsid w:val="00971439"/>
    <w:rsid w:val="00AF4666"/>
    <w:rsid w:val="00B862C6"/>
    <w:rsid w:val="00C71D8E"/>
    <w:rsid w:val="00CC535A"/>
    <w:rsid w:val="00D611EF"/>
    <w:rsid w:val="00E341A3"/>
    <w:rsid w:val="00F06C75"/>
    <w:rsid w:val="00F07CC0"/>
    <w:rsid w:val="00F66AF2"/>
    <w:rsid w:val="00FB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10</cp:revision>
  <cp:lastPrinted>2018-10-02T10:15:00Z</cp:lastPrinted>
  <dcterms:created xsi:type="dcterms:W3CDTF">2018-09-28T11:16:00Z</dcterms:created>
  <dcterms:modified xsi:type="dcterms:W3CDTF">2018-10-11T15:27:00Z</dcterms:modified>
</cp:coreProperties>
</file>